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943b9be0ef4d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KROHN DALE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KROHN DALE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779d2839eb49ba"/>
      <w:footerReference xmlns:r="http://schemas.openxmlformats.org/officeDocument/2006/relationships" w:type="default" r:id="Rbcb1d68f009d48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KROHN DALE INVEST AS   ·   Org.nr 999 263 771   ·   Ysteneset 32   ·   6007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KROHN DALE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79d2839eb49ba" /><Relationship Type="http://schemas.openxmlformats.org/officeDocument/2006/relationships/footer" Target="/word/footer1.xml" Id="Rbcb1d68f009d482c" /></Relationships>
</file>