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332665633c46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ENVISICON AS</w:t>
      </w:r>
    </w:p>
    <w:sectPr>
      <w:headerReference xmlns:r="http://schemas.openxmlformats.org/officeDocument/2006/relationships" w:type="default" r:id="R9ca77ce3a3ff4c41"/>
      <w:footerReference xmlns:r="http://schemas.openxmlformats.org/officeDocument/2006/relationships" w:type="default" r:id="Re5d82c52401c45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ENVISICON AS   ·   Org.nr 998 564 271   ·   Trollkjerkevegen 18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ENVISICON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a77ce3a3ff4c41" /><Relationship Type="http://schemas.openxmlformats.org/officeDocument/2006/relationships/footer" Target="/word/footer1.xml" Id="Re5d82c52401c4589" /></Relationships>
</file>