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9a09e61674e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BKE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448bd1336dff4187"/>
      <w:footerReference xmlns:r="http://schemas.openxmlformats.org/officeDocument/2006/relationships" w:type="default" r:id="Rbdacdfda6889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bd1336dff4187" /><Relationship Type="http://schemas.openxmlformats.org/officeDocument/2006/relationships/footer" Target="/word/footer1.xml" Id="Rbdacdfda68894467" /></Relationships>
</file>