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c4a34f178447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SVEIN LITLESKARE MASKINSTASJON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Alversund,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 LITLESKARE MASKINSTASJON AS</w:t>
      </w:r>
    </w:p>
    <w:sectPr>
      <w:headerReference xmlns:r="http://schemas.openxmlformats.org/officeDocument/2006/relationships" w:type="default" r:id="R9cd01a4612b74b48"/>
      <w:footerReference xmlns:r="http://schemas.openxmlformats.org/officeDocument/2006/relationships" w:type="default" r:id="Rfa1b3ca83b0c49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d01a4612b74b48" /><Relationship Type="http://schemas.openxmlformats.org/officeDocument/2006/relationships/footer" Target="/word/footer1.xml" Id="Rfa1b3ca83b0c497b" /></Relationships>
</file>