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ab923bcdf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SABE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SABE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cc226d29ab4d9f"/>
      <w:footerReference xmlns:r="http://schemas.openxmlformats.org/officeDocument/2006/relationships" w:type="default" r:id="R7094dfadd88f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SABE INVEST AS   ·   Org.nr 997 690 672   ·   c/o Svein Atle Berge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SABE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c226d29ab4d9f" /><Relationship Type="http://schemas.openxmlformats.org/officeDocument/2006/relationships/footer" Target="/word/footer1.xml" Id="R7094dfadd88f4348" /></Relationships>
</file>