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9ce260527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BYGNINGSKONTROLL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BYGNINGSKONTROLL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41d6a637354e18"/>
      <w:footerReference xmlns:r="http://schemas.openxmlformats.org/officeDocument/2006/relationships" w:type="default" r:id="Rbb005a936be3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BYGNINGSKONTROLL AS   ·   Org.nr 995 685 396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BYGNINGSKONTROLL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1d6a637354e18" /><Relationship Type="http://schemas.openxmlformats.org/officeDocument/2006/relationships/footer" Target="/word/footer1.xml" Id="Rbb005a936be34a5c" /></Relationships>
</file>