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23b043abc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MIDGARD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MIDGARD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0a66bdac74259"/>
      <w:footerReference xmlns:r="http://schemas.openxmlformats.org/officeDocument/2006/relationships" w:type="default" r:id="R85ef25204611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MIDGARD GRUPPEN AS   ·   Org.nr 995 390 221   ·   Møllendalsveien 65C   ·   5009 BERGEN   ·   Tlf. 55 23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MIDGARD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0a66bdac74259" /><Relationship Type="http://schemas.openxmlformats.org/officeDocument/2006/relationships/footer" Target="/word/footer1.xml" Id="R85ef2520461144b4" /></Relationships>
</file>