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3e56ce70c54c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ÅMLI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ÅMLI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96653da4ab45ec"/>
      <w:footerReference xmlns:r="http://schemas.openxmlformats.org/officeDocument/2006/relationships" w:type="default" r:id="R220479ce578143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ÅMLI BIL AS   ·   Org.nr 995 357 739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ÅMLI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96653da4ab45ec" /><Relationship Type="http://schemas.openxmlformats.org/officeDocument/2006/relationships/footer" Target="/word/footer1.xml" Id="R220479ce57814387" /></Relationships>
</file>