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26951383343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e32c719d2409d"/>
      <w:footerReference xmlns:r="http://schemas.openxmlformats.org/officeDocument/2006/relationships" w:type="default" r:id="R50c668152c5e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e32c719d2409d" /><Relationship Type="http://schemas.openxmlformats.org/officeDocument/2006/relationships/footer" Target="/word/footer1.xml" Id="R50c668152c5e4ed5" /></Relationships>
</file>