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e8aa72aa4343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cb9eb8eb464d62"/>
      <w:footerReference xmlns:r="http://schemas.openxmlformats.org/officeDocument/2006/relationships" w:type="default" r:id="R14960dd8017d40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HEMNES HOLDING AS   ·   Org.nr 993 469 009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cb9eb8eb464d62" /><Relationship Type="http://schemas.openxmlformats.org/officeDocument/2006/relationships/footer" Target="/word/footer1.xml" Id="R14960dd8017d40b7" /></Relationships>
</file>