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d162b4b8ac4f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SIRELLE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Kjørsvikbugen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Kjørsvikbugen,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SIRELLE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8bb65bbe114c6b"/>
      <w:footerReference xmlns:r="http://schemas.openxmlformats.org/officeDocument/2006/relationships" w:type="default" r:id="R77dfe834a92640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SIRELLE AS   ·   Org.nr 992 829 508   ·   Dromnes   ·   6699 KJØRSVIKBUGEN   ·   Tlf. 71 64 85 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8bb65bbe114c6b" /><Relationship Type="http://schemas.openxmlformats.org/officeDocument/2006/relationships/footer" Target="/word/footer1.xml" Id="R77dfe834a92640e5" /></Relationships>
</file>