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2c1abd26b44a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BYGGMEISTER LANGETEIG &amp; VOLLDAL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Leikanger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Leikanger,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BYGGMEISTER LANGETEIG &amp; VOLLDAL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41afe72972432c"/>
      <w:footerReference xmlns:r="http://schemas.openxmlformats.org/officeDocument/2006/relationships" w:type="default" r:id="R47e9c541181948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BYGGMEISTER LANGETEIG &amp; VOLLDAL AS   ·   Org.nr 992 175 141   ·   Eivaldgjerde 8   ·   6863 LEIKANGER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BYGGMEISTER LANGETEIG &amp; VOLLDAL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41afe72972432c" /><Relationship Type="http://schemas.openxmlformats.org/officeDocument/2006/relationships/footer" Target="/word/footer1.xml" Id="R47e9c5411819488d" /></Relationships>
</file>