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384a4adc344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HJD HOLDING AS</w:t>
      </w:r>
    </w:p>
    <w:sectPr>
      <w:headerReference xmlns:r="http://schemas.openxmlformats.org/officeDocument/2006/relationships" w:type="default" r:id="R4ab13d95c80d480b"/>
      <w:footerReference xmlns:r="http://schemas.openxmlformats.org/officeDocument/2006/relationships" w:type="default" r:id="Ree1a405f193b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13d95c80d480b" /><Relationship Type="http://schemas.openxmlformats.org/officeDocument/2006/relationships/footer" Target="/word/footer1.xml" Id="Ree1a405f193b4156" /></Relationships>
</file>