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d8f29fade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144cc1c4c4ef6"/>
      <w:footerReference xmlns:r="http://schemas.openxmlformats.org/officeDocument/2006/relationships" w:type="default" r:id="R2a71fa1ce9cd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DUAM HOLDING AS   ·   Org.nr 990 633 916   ·   Maridalsveien 33A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144cc1c4c4ef6" /><Relationship Type="http://schemas.openxmlformats.org/officeDocument/2006/relationships/footer" Target="/word/footer1.xml" Id="R2a71fa1ce9cd4982" /></Relationships>
</file>