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29fd0b34f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2dd20040cfa84bbc"/>
      <w:footerReference xmlns:r="http://schemas.openxmlformats.org/officeDocument/2006/relationships" w:type="default" r:id="R812dda2b3747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20040cfa84bbc" /><Relationship Type="http://schemas.openxmlformats.org/officeDocument/2006/relationships/footer" Target="/word/footer1.xml" Id="R812dda2b37474b08" /></Relationships>
</file>