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c78592cd4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FOKUS NORDIC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FOKUS NORDIC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9a18fd86e54956"/>
      <w:footerReference xmlns:r="http://schemas.openxmlformats.org/officeDocument/2006/relationships" w:type="default" r:id="R51ad2e3e2ce5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9a18fd86e54956" /><Relationship Type="http://schemas.openxmlformats.org/officeDocument/2006/relationships/footer" Target="/word/footer1.xml" Id="R51ad2e3e2ce54bd4" /></Relationships>
</file>