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cb0463c4ff4a7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GILL FIVE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GILL FIVE HOLDING AS</w:t>
      </w:r>
    </w:p>
    <w:sectPr>
      <w:headerReference xmlns:r="http://schemas.openxmlformats.org/officeDocument/2006/relationships" w:type="default" r:id="R6ab4363446d54eba"/>
      <w:footerReference xmlns:r="http://schemas.openxmlformats.org/officeDocument/2006/relationships" w:type="default" r:id="R6a6f0852daff43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GILL FIVE HOLDING AS   ·   Org.nr 989 269 607   ·   Israndveien 9   ·   1406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GILL FIVE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b4363446d54eba" /><Relationship Type="http://schemas.openxmlformats.org/officeDocument/2006/relationships/footer" Target="/word/footer1.xml" Id="R6a6f0852daff436f" /></Relationships>
</file>