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463c428cb45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FB HOLDING AS, org.nr 989 245 708,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7217c72340f049ce"/>
      <w:footerReference xmlns:r="http://schemas.openxmlformats.org/officeDocument/2006/relationships" w:type="default" r:id="R213c4638895e4d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17c72340f049ce" /><Relationship Type="http://schemas.openxmlformats.org/officeDocument/2006/relationships/footer" Target="/word/footer1.xml" Id="R213c4638895e4dd0" /></Relationships>
</file>