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bfc93f31a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A.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A.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ddf9f4e844292"/>
      <w:footerReference xmlns:r="http://schemas.openxmlformats.org/officeDocument/2006/relationships" w:type="default" r:id="R6a9af6e3c3c2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ddf9f4e844292" /><Relationship Type="http://schemas.openxmlformats.org/officeDocument/2006/relationships/footer" Target="/word/footer1.xml" Id="R6a9af6e3c3c24be1" /></Relationships>
</file>