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bbe95048744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bac21e5cc003425a"/>
      <w:footerReference xmlns:r="http://schemas.openxmlformats.org/officeDocument/2006/relationships" w:type="default" r:id="R59cadafcdbb0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21e5cc003425a" /><Relationship Type="http://schemas.openxmlformats.org/officeDocument/2006/relationships/footer" Target="/word/footer1.xml" Id="R59cadafcdbb045be" /></Relationships>
</file>