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efa9538084c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35aa64ce25bc431b"/>
      <w:footerReference xmlns:r="http://schemas.openxmlformats.org/officeDocument/2006/relationships" w:type="default" r:id="Rb9a11d8b0f78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a64ce25bc431b" /><Relationship Type="http://schemas.openxmlformats.org/officeDocument/2006/relationships/footer" Target="/word/footer1.xml" Id="Rb9a11d8b0f784e15" /></Relationships>
</file>