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7965673df1463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NINA OG LASSE RØD AS</w:t>
      </w:r>
    </w:p>
    <w:sectPr>
      <w:headerReference xmlns:r="http://schemas.openxmlformats.org/officeDocument/2006/relationships" w:type="default" r:id="R3f4d6a6b25cc4ba1"/>
      <w:footerReference xmlns:r="http://schemas.openxmlformats.org/officeDocument/2006/relationships" w:type="default" r:id="R958b7436b3de4a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NINA OG LASSE RØD AS   ·   Org.nr 989 184 458   ·   Huldervegen 18   ·   9016 TROMSØ   ·   Tlf. 77 67 32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NINA OG LASSE RØD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4d6a6b25cc4ba1" /><Relationship Type="http://schemas.openxmlformats.org/officeDocument/2006/relationships/footer" Target="/word/footer1.xml" Id="R958b7436b3de4aa3" /></Relationships>
</file>