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e26525d1142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Varhaug,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MH HOLDING &amp; EIENDOM AS</w:t>
      </w:r>
    </w:p>
    <w:sectPr>
      <w:headerReference xmlns:r="http://schemas.openxmlformats.org/officeDocument/2006/relationships" w:type="default" r:id="R29f2ffef2cb644fe"/>
      <w:footerReference xmlns:r="http://schemas.openxmlformats.org/officeDocument/2006/relationships" w:type="default" r:id="Rd7d44caba75f4d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f2ffef2cb644fe" /><Relationship Type="http://schemas.openxmlformats.org/officeDocument/2006/relationships/footer" Target="/word/footer1.xml" Id="Rd7d44caba75f4d54" /></Relationships>
</file>