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e3a4a4d224f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Varhaug,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MH HOLDING &amp;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MH HOLDING &amp; EIENDOM AS</w:t>
      </w:r>
    </w:p>
    <w:sectPr>
      <w:headerReference xmlns:r="http://schemas.openxmlformats.org/officeDocument/2006/relationships" w:type="default" r:id="Rc88bd93fc2d94181"/>
      <w:footerReference xmlns:r="http://schemas.openxmlformats.org/officeDocument/2006/relationships" w:type="default" r:id="Rd0c9e3e59f3542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HOLDING &amp; EIENDOM AS   ·   Org.nr 989 184 342   ·   Damebyen 18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HOLDING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8bd93fc2d94181" /><Relationship Type="http://schemas.openxmlformats.org/officeDocument/2006/relationships/footer" Target="/word/footer1.xml" Id="Rd0c9e3e59f354268" /></Relationships>
</file>