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ad1e5e038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4b372405a4993"/>
      <w:footerReference xmlns:r="http://schemas.openxmlformats.org/officeDocument/2006/relationships" w:type="default" r:id="R8fc29d5ada20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INVEST AS   ·   Org.nr 989 159 461   ·   Kassefabrikkvegen 5   ·   7654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4b372405a4993" /><Relationship Type="http://schemas.openxmlformats.org/officeDocument/2006/relationships/footer" Target="/word/footer1.xml" Id="R8fc29d5ada204ff5" /></Relationships>
</file>