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80036f06674a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ITLOGI LTD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ITLOGI LTD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0b71a0738e486c"/>
      <w:footerReference xmlns:r="http://schemas.openxmlformats.org/officeDocument/2006/relationships" w:type="default" r:id="R3c0650e680074b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0b71a0738e486c" /><Relationship Type="http://schemas.openxmlformats.org/officeDocument/2006/relationships/footer" Target="/word/footer1.xml" Id="R3c0650e680074b0f" /></Relationships>
</file>