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449e5f31e44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GYLLNA SKOR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3f834f899fe14b29"/>
      <w:footerReference xmlns:r="http://schemas.openxmlformats.org/officeDocument/2006/relationships" w:type="default" r:id="R3b0be999f0fa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834f899fe14b29" /><Relationship Type="http://schemas.openxmlformats.org/officeDocument/2006/relationships/footer" Target="/word/footer1.xml" Id="R3b0be999f0fa4b83" /></Relationships>
</file>