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1db0a881e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ba57ad28845b1"/>
      <w:footerReference xmlns:r="http://schemas.openxmlformats.org/officeDocument/2006/relationships" w:type="default" r:id="R33e5639269f3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ba57ad28845b1" /><Relationship Type="http://schemas.openxmlformats.org/officeDocument/2006/relationships/footer" Target="/word/footer1.xml" Id="R33e5639269f34da5" /></Relationships>
</file>