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ec2a13ce8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REDNEX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REDNEX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6517d7f6ca4fe8"/>
      <w:footerReference xmlns:r="http://schemas.openxmlformats.org/officeDocument/2006/relationships" w:type="default" r:id="R520c6abe5b64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517d7f6ca4fe8" /><Relationship Type="http://schemas.openxmlformats.org/officeDocument/2006/relationships/footer" Target="/word/footer1.xml" Id="R520c6abe5b6445f2" /></Relationships>
</file>