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40588285c741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Oppdal,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PER ERIK ANSNES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 ERIK ANSNES EIENDOM AS</w:t>
      </w:r>
    </w:p>
    <w:sectPr>
      <w:headerReference xmlns:r="http://schemas.openxmlformats.org/officeDocument/2006/relationships" w:type="default" r:id="R246eaa8841834174"/>
      <w:footerReference xmlns:r="http://schemas.openxmlformats.org/officeDocument/2006/relationships" w:type="default" r:id="Ref5396890bea42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ERIK ANSNES EIENDOM AS   ·   Org.nr 989 020 749   ·   Vikavegen 29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ERIK ANSNES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eaa8841834174" /><Relationship Type="http://schemas.openxmlformats.org/officeDocument/2006/relationships/footer" Target="/word/footer1.xml" Id="Ref5396890bea42a9" /></Relationships>
</file>