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6200c408943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EDLIV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Tau,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2558396cdfeb4ccb"/>
      <w:footerReference xmlns:r="http://schemas.openxmlformats.org/officeDocument/2006/relationships" w:type="default" r:id="Rdef36e186341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8396cdfeb4ccb" /><Relationship Type="http://schemas.openxmlformats.org/officeDocument/2006/relationships/footer" Target="/word/footer1.xml" Id="Rdef36e1863414a1d" /></Relationships>
</file>