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2fb6142fc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ZURARIS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ZURARIS HOLDING AS</w:t>
      </w:r>
    </w:p>
    <w:sectPr>
      <w:headerReference xmlns:r="http://schemas.openxmlformats.org/officeDocument/2006/relationships" w:type="default" r:id="R7e5b7f140cc84902"/>
      <w:footerReference xmlns:r="http://schemas.openxmlformats.org/officeDocument/2006/relationships" w:type="default" r:id="R74a9b60d06d6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b7f140cc84902" /><Relationship Type="http://schemas.openxmlformats.org/officeDocument/2006/relationships/footer" Target="/word/footer1.xml" Id="R74a9b60d06d64e25" /></Relationships>
</file>