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91630ae5b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STEINRØYS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45239fd89cb9455d"/>
      <w:footerReference xmlns:r="http://schemas.openxmlformats.org/officeDocument/2006/relationships" w:type="default" r:id="Rc279cc321b3d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39fd89cb9455d" /><Relationship Type="http://schemas.openxmlformats.org/officeDocument/2006/relationships/footer" Target="/word/footer1.xml" Id="Rc279cc321b3d43df" /></Relationships>
</file>