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534bee8df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47501abc7ed949f7"/>
      <w:footerReference xmlns:r="http://schemas.openxmlformats.org/officeDocument/2006/relationships" w:type="default" r:id="Rca2c026560c6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01abc7ed949f7" /><Relationship Type="http://schemas.openxmlformats.org/officeDocument/2006/relationships/footer" Target="/word/footer1.xml" Id="Rca2c026560c64fbf" /></Relationships>
</file>