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86292b4b5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61ecfe32c4b26"/>
      <w:footerReference xmlns:r="http://schemas.openxmlformats.org/officeDocument/2006/relationships" w:type="default" r:id="Rb500711cb385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61ecfe32c4b26" /><Relationship Type="http://schemas.openxmlformats.org/officeDocument/2006/relationships/footer" Target="/word/footer1.xml" Id="Rb500711cb3854285" /></Relationships>
</file>