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d5767faac4e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c27e83151c1749d8"/>
      <w:footerReference xmlns:r="http://schemas.openxmlformats.org/officeDocument/2006/relationships" w:type="default" r:id="R47c95ef12454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e83151c1749d8" /><Relationship Type="http://schemas.openxmlformats.org/officeDocument/2006/relationships/footer" Target="/word/footer1.xml" Id="R47c95ef1245444a9" /></Relationships>
</file>