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d25c020e8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35d7f0e194b2b"/>
      <w:footerReference xmlns:r="http://schemas.openxmlformats.org/officeDocument/2006/relationships" w:type="default" r:id="R8956e661d76a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BARDIN AS   ·   Org.nr 987 652 004   ·   Bakkevegen 8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35d7f0e194b2b" /><Relationship Type="http://schemas.openxmlformats.org/officeDocument/2006/relationships/footer" Target="/word/footer1.xml" Id="R8956e661d76a480f" /></Relationships>
</file>