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94d8e9d53d45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 LOEN AS</w:t>
      </w:r>
    </w:p>
    <w:sectPr>
      <w:headerReference xmlns:r="http://schemas.openxmlformats.org/officeDocument/2006/relationships" w:type="default" r:id="R9caf84b1e9a04a45"/>
      <w:footerReference xmlns:r="http://schemas.openxmlformats.org/officeDocument/2006/relationships" w:type="default" r:id="R3f8c681c6531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LOEN AS   ·   Org.nr 987 617 543   ·   Båtstøjordet 119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LOEN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f84b1e9a04a45" /><Relationship Type="http://schemas.openxmlformats.org/officeDocument/2006/relationships/footer" Target="/word/footer1.xml" Id="R3f8c681c65314300" /></Relationships>
</file>