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3a2f239c149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94d22d321b304799"/>
      <w:footerReference xmlns:r="http://schemas.openxmlformats.org/officeDocument/2006/relationships" w:type="default" r:id="R0ecdea5221d8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22d321b304799" /><Relationship Type="http://schemas.openxmlformats.org/officeDocument/2006/relationships/footer" Target="/word/footer1.xml" Id="R0ecdea5221d84cff" /></Relationships>
</file>