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2c25f574b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NORIPTEL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NORIPTEL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170d102af4355"/>
      <w:footerReference xmlns:r="http://schemas.openxmlformats.org/officeDocument/2006/relationships" w:type="default" r:id="Rfbbf82c15a32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170d102af4355" /><Relationship Type="http://schemas.openxmlformats.org/officeDocument/2006/relationships/footer" Target="/word/footer1.xml" Id="Rfbbf82c15a324f5c" /></Relationships>
</file>