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9960cb80284e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HELGELAND BETONG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HELGELAND BETONG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975b20bf634c17"/>
      <w:footerReference xmlns:r="http://schemas.openxmlformats.org/officeDocument/2006/relationships" w:type="default" r:id="R1fe776ad046446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HELGELAND BETONG AS   ·   Org.nr 987 065 281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HELGELAND 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975b20bf634c17" /><Relationship Type="http://schemas.openxmlformats.org/officeDocument/2006/relationships/footer" Target="/word/footer1.xml" Id="R1fe776ad046446db" /></Relationships>
</file>