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a39c2a91449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NYTORVET SERVICENTER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NYTORVET SERVICENTER AS</w:t>
      </w:r>
    </w:p>
    <w:sectPr>
      <w:headerReference xmlns:r="http://schemas.openxmlformats.org/officeDocument/2006/relationships" w:type="default" r:id="R54315df10b174321"/>
      <w:footerReference xmlns:r="http://schemas.openxmlformats.org/officeDocument/2006/relationships" w:type="default" r:id="R8e118b607664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15df10b174321" /><Relationship Type="http://schemas.openxmlformats.org/officeDocument/2006/relationships/footer" Target="/word/footer1.xml" Id="R8e118b6076644df4" /></Relationships>
</file>