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8ed702b91e4e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NILSEN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NILSEN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a6c7f7d34941ce"/>
      <w:footerReference xmlns:r="http://schemas.openxmlformats.org/officeDocument/2006/relationships" w:type="default" r:id="R780c88c8fd5048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NILSEN AS   ·   Org.nr 984 088 884   ·   Gelertsens gate 7   ·   1608 FREDRIKSTAD   ·   Tlf. 69 31 02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a6c7f7d34941ce" /><Relationship Type="http://schemas.openxmlformats.org/officeDocument/2006/relationships/footer" Target="/word/footer1.xml" Id="R780c88c8fd50487d" /></Relationships>
</file>