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201ca6250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c7fa22cdb4693"/>
      <w:footerReference xmlns:r="http://schemas.openxmlformats.org/officeDocument/2006/relationships" w:type="default" r:id="R16b7475703b7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c7fa22cdb4693" /><Relationship Type="http://schemas.openxmlformats.org/officeDocument/2006/relationships/footer" Target="/word/footer1.xml" Id="R16b7475703b7408f" /></Relationships>
</file>