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b3bbef32444f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Tønsberg,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BLINK HUS TØNSBERG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BLINK HUS TØNSBERG AS</w:t>
      </w:r>
    </w:p>
    <w:sectPr>
      <w:headerReference xmlns:r="http://schemas.openxmlformats.org/officeDocument/2006/relationships" w:type="default" r:id="Rcaa20ed8e2cc44c6"/>
      <w:footerReference xmlns:r="http://schemas.openxmlformats.org/officeDocument/2006/relationships" w:type="default" r:id="R1ff13da8ac4e44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 HUS TØNSBERG AS   ·   Org.nr 984 058 950   ·   Burotveien 2   ·   3118 TØNSBERG   ·   Tlf. 97 63 60 00   ·   post@blinkhus-tonsberg.no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 HUS TØNSBERG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a20ed8e2cc44c6" /><Relationship Type="http://schemas.openxmlformats.org/officeDocument/2006/relationships/footer" Target="/word/footer1.xml" Id="R1ff13da8ac4e445c" /></Relationships>
</file>