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ac4bb18c1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71bfc52784b85"/>
      <w:footerReference xmlns:r="http://schemas.openxmlformats.org/officeDocument/2006/relationships" w:type="default" r:id="R0ad2bc306f60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71bfc52784b85" /><Relationship Type="http://schemas.openxmlformats.org/officeDocument/2006/relationships/footer" Target="/word/footer1.xml" Id="R0ad2bc306f604dcd" /></Relationships>
</file>