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194de7f30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fdbbc197b1a448a8"/>
      <w:footerReference xmlns:r="http://schemas.openxmlformats.org/officeDocument/2006/relationships" w:type="default" r:id="Rffa25840c2fb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bc197b1a448a8" /><Relationship Type="http://schemas.openxmlformats.org/officeDocument/2006/relationships/footer" Target="/word/footer1.xml" Id="Rffa25840c2fb4bbb" /></Relationships>
</file>