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afcadb2674e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GAJAK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GAJAK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89b4b1d64a44c4"/>
      <w:footerReference xmlns:r="http://schemas.openxmlformats.org/officeDocument/2006/relationships" w:type="default" r:id="R5b6d97768ac3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GAJAK AS   ·   Org.nr 983 043 739   ·   Jarenhaugen 29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GAJAK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9b4b1d64a44c4" /><Relationship Type="http://schemas.openxmlformats.org/officeDocument/2006/relationships/footer" Target="/word/footer1.xml" Id="R5b6d97768ac3488b" /></Relationships>
</file>