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1cff6ecd9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IHLEN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3475c8e5cb574e40"/>
      <w:footerReference xmlns:r="http://schemas.openxmlformats.org/officeDocument/2006/relationships" w:type="default" r:id="R09906bec96a1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5c8e5cb574e40" /><Relationship Type="http://schemas.openxmlformats.org/officeDocument/2006/relationships/footer" Target="/word/footer1.xml" Id="R09906bec96a14f6c" /></Relationships>
</file>