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6e4534e33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53f3bfc00d4f20"/>
      <w:footerReference xmlns:r="http://schemas.openxmlformats.org/officeDocument/2006/relationships" w:type="default" r:id="R0a8b62b6af5c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 AS   ·   Org.nr 981 568 621   ·   Kjøiaveien 45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3f3bfc00d4f20" /><Relationship Type="http://schemas.openxmlformats.org/officeDocument/2006/relationships/footer" Target="/word/footer1.xml" Id="R0a8b62b6af5c4f0c" /></Relationships>
</file>